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7601D" w:rsidRDefault="00F7601D" w:rsidP="00F7601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F7601D" w:rsidRDefault="00F7601D" w:rsidP="00F7601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УСО ПИМ</w:t>
      </w:r>
    </w:p>
    <w:p w:rsidR="00F7601D" w:rsidRDefault="00F7601D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01D" w:rsidRDefault="00F7601D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01D" w:rsidRDefault="00F7601D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01D" w:rsidRPr="00F7601D" w:rsidRDefault="00F7601D" w:rsidP="00F760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601D" w:rsidRDefault="00F7601D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01D" w:rsidRPr="00F7601D" w:rsidRDefault="00F7601D" w:rsidP="00F760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1D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Государственного бюджетного учреждения социального обслуживания Псковской области «Производственно – интеграционные мастерские для инвалидов имени Вернера Петера </w:t>
      </w:r>
      <w:proofErr w:type="spellStart"/>
      <w:r w:rsidRPr="00F7601D">
        <w:rPr>
          <w:rFonts w:ascii="Times New Roman" w:hAnsi="Times New Roman" w:cs="Times New Roman"/>
          <w:b/>
          <w:sz w:val="24"/>
          <w:szCs w:val="24"/>
        </w:rPr>
        <w:t>Шмитца</w:t>
      </w:r>
      <w:proofErr w:type="spellEnd"/>
      <w:r w:rsidRPr="00F7601D">
        <w:rPr>
          <w:rFonts w:ascii="Times New Roman" w:hAnsi="Times New Roman" w:cs="Times New Roman"/>
          <w:b/>
          <w:sz w:val="24"/>
          <w:szCs w:val="24"/>
        </w:rPr>
        <w:t>»</w:t>
      </w:r>
    </w:p>
    <w:p w:rsidR="00F7601D" w:rsidRPr="00F7601D" w:rsidRDefault="00F7601D" w:rsidP="00F760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1D" w:rsidRPr="00F7601D" w:rsidRDefault="00F7601D" w:rsidP="00F7601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1D" w:rsidRPr="00F7601D" w:rsidRDefault="00F7601D" w:rsidP="00F760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601D" w:rsidRPr="00F7601D" w:rsidRDefault="00F7601D" w:rsidP="00F760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1.1. Комиссия Г</w:t>
      </w:r>
      <w:r>
        <w:rPr>
          <w:rFonts w:ascii="Times New Roman" w:hAnsi="Times New Roman" w:cs="Times New Roman"/>
          <w:sz w:val="24"/>
          <w:szCs w:val="24"/>
        </w:rPr>
        <w:t>БУСО 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) по противодействию коррупции, называемая далее – Комиссия создается в целях предварительного рассмотрения вопросов, связанных с противодействием коррупции, подготовки по ним предложений для руководства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, носящих рекомендательный характер, а также для подготовки предложений, направленных на повышение эффективности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B5">
        <w:rPr>
          <w:rFonts w:ascii="Times New Roman" w:hAnsi="Times New Roman" w:cs="Times New Roman"/>
          <w:sz w:val="24"/>
          <w:szCs w:val="24"/>
        </w:rPr>
        <w:t xml:space="preserve"> Комиссия является коллегиальным органом, подотчетным директору.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 законом Российской Федерации от 25 декабря 2008 г. N 273-ФЗ "О противодействии коррупции", другими действующими законодательными актами РФ, иными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B5">
        <w:rPr>
          <w:rFonts w:ascii="Times New Roman" w:hAnsi="Times New Roman" w:cs="Times New Roman"/>
          <w:sz w:val="24"/>
          <w:szCs w:val="24"/>
        </w:rPr>
        <w:t xml:space="preserve">- правовыми документами в сфере борьбы с коррупцией, приказами </w:t>
      </w:r>
      <w:r w:rsidR="00954F82">
        <w:rPr>
          <w:rFonts w:ascii="Times New Roman" w:hAnsi="Times New Roman" w:cs="Times New Roman"/>
          <w:sz w:val="24"/>
          <w:szCs w:val="24"/>
        </w:rPr>
        <w:t>ди</w:t>
      </w:r>
      <w:r w:rsidRPr="00D728B5">
        <w:rPr>
          <w:rFonts w:ascii="Times New Roman" w:hAnsi="Times New Roman" w:cs="Times New Roman"/>
          <w:sz w:val="24"/>
          <w:szCs w:val="24"/>
        </w:rPr>
        <w:t xml:space="preserve">ректора и настоящим Положением.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1.4. Основные понятия, используемые в настоящем положении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7601D">
        <w:rPr>
          <w:rFonts w:ascii="Times New Roman" w:hAnsi="Times New Roman" w:cs="Times New Roman"/>
          <w:b/>
          <w:sz w:val="24"/>
          <w:szCs w:val="24"/>
        </w:rPr>
        <w:t>оррупция</w:t>
      </w:r>
      <w:r w:rsidRPr="00D728B5">
        <w:rPr>
          <w:rFonts w:ascii="Times New Roman" w:hAnsi="Times New Roman" w:cs="Times New Roman"/>
          <w:sz w:val="24"/>
          <w:szCs w:val="24"/>
        </w:rPr>
        <w:t xml:space="preserve"> – (от</w:t>
      </w:r>
      <w:proofErr w:type="gramStart"/>
      <w:r w:rsidRPr="00D728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8B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28B5">
        <w:rPr>
          <w:rFonts w:ascii="Times New Roman" w:hAnsi="Times New Roman" w:cs="Times New Roman"/>
          <w:sz w:val="24"/>
          <w:szCs w:val="24"/>
        </w:rPr>
        <w:t xml:space="preserve">ат. </w:t>
      </w:r>
      <w:proofErr w:type="spellStart"/>
      <w:r w:rsidRPr="00D728B5"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 w:rsidRPr="00D728B5">
        <w:rPr>
          <w:rFonts w:ascii="Times New Roman" w:hAnsi="Times New Roman" w:cs="Times New Roman"/>
          <w:sz w:val="24"/>
          <w:szCs w:val="24"/>
        </w:rPr>
        <w:t xml:space="preserve"> — подкуп) –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др., а также как служебное покровительство родственникам и своим людям, кумовство, блат.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1D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D728B5">
        <w:rPr>
          <w:rFonts w:ascii="Times New Roman" w:hAnsi="Times New Roman" w:cs="Times New Roman"/>
          <w:sz w:val="24"/>
          <w:szCs w:val="24"/>
        </w:rPr>
        <w:t xml:space="preserve"> - как отдельное проявления коррупции, влекущее за собой дисциплинарную, административную, уголовную или иную ответственность.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1D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D728B5">
        <w:rPr>
          <w:rFonts w:ascii="Times New Roman" w:hAnsi="Times New Roman" w:cs="Times New Roman"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субъектами антикоррупционной политики являются: </w:t>
      </w:r>
    </w:p>
    <w:p w:rsidR="00F7601D" w:rsidRDefault="00F7601D" w:rsidP="00685D79">
      <w:pPr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8B5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1D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728B5">
        <w:rPr>
          <w:rFonts w:ascii="Times New Roman" w:hAnsi="Times New Roman" w:cs="Times New Roman"/>
          <w:sz w:val="24"/>
          <w:szCs w:val="24"/>
        </w:rPr>
        <w:t xml:space="preserve">сторонние физические и юридические лица, заинтересованные в качественном оказании социальных услуг </w:t>
      </w:r>
      <w:r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Pr="00D728B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D79" w:rsidRDefault="00F7601D" w:rsidP="00685D7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1D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D728B5">
        <w:rPr>
          <w:rFonts w:ascii="Times New Roman" w:hAnsi="Times New Roman" w:cs="Times New Roman"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4A7F01" w:rsidRDefault="00F7601D" w:rsidP="004A7F0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79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D728B5">
        <w:rPr>
          <w:rFonts w:ascii="Times New Roman" w:hAnsi="Times New Roman" w:cs="Times New Roman"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685D79" w:rsidRDefault="004A7F01" w:rsidP="004A7F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7601D" w:rsidRPr="00685D79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</w:t>
      </w:r>
      <w:r w:rsidR="00F7601D" w:rsidRPr="00D728B5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муниципальных образований, институтов гражданс</w:t>
      </w:r>
      <w:r w:rsidR="00685D79">
        <w:rPr>
          <w:rFonts w:ascii="Times New Roman" w:hAnsi="Times New Roman" w:cs="Times New Roman"/>
          <w:sz w:val="24"/>
          <w:szCs w:val="24"/>
        </w:rPr>
        <w:t xml:space="preserve">кого общества, организаций и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 </w:t>
      </w:r>
    </w:p>
    <w:p w:rsidR="00685D79" w:rsidRDefault="00685D79" w:rsidP="004A7F01">
      <w:pPr>
        <w:spacing w:after="0" w:line="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5D79" w:rsidRPr="00954F82" w:rsidRDefault="00F7601D" w:rsidP="00685D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82">
        <w:rPr>
          <w:rFonts w:ascii="Times New Roman" w:hAnsi="Times New Roman" w:cs="Times New Roman"/>
          <w:b/>
          <w:sz w:val="24"/>
          <w:szCs w:val="24"/>
        </w:rPr>
        <w:t>2. Направления деятельности Комиссии</w:t>
      </w:r>
    </w:p>
    <w:p w:rsidR="00685D79" w:rsidRDefault="00685D79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5D79" w:rsidRDefault="00F7601D" w:rsidP="00F139A0">
      <w:pPr>
        <w:spacing w:after="0" w:line="0" w:lineRule="atLeast"/>
        <w:ind w:firstLine="567"/>
        <w:jc w:val="both"/>
      </w:pPr>
      <w:r w:rsidRPr="00D728B5">
        <w:rPr>
          <w:rFonts w:ascii="Times New Roman" w:hAnsi="Times New Roman" w:cs="Times New Roman"/>
          <w:sz w:val="24"/>
          <w:szCs w:val="24"/>
        </w:rPr>
        <w:t xml:space="preserve">2.1. Основными направлениями деятельности Комиссии являются: </w:t>
      </w:r>
    </w:p>
    <w:p w:rsidR="004A7F01" w:rsidRDefault="00685D79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появлению коррупции в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и подготовка предложений по совершенствованию правовых, </w:t>
      </w:r>
      <w:proofErr w:type="gramStart"/>
      <w:r w:rsidR="00F7601D" w:rsidRPr="00D728B5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="00F7601D" w:rsidRPr="00D728B5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в целях устранения почвы для коррупции; </w:t>
      </w:r>
    </w:p>
    <w:p w:rsidR="004A7F01" w:rsidRDefault="004A7F01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прием и проверка поступающих в Комиссию заявлений и обращений, иных сведений об участии должностных лиц и других сотрудников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в коррупционной деятельности; </w:t>
      </w:r>
    </w:p>
    <w:p w:rsidR="00954F82" w:rsidRDefault="004A7F01" w:rsidP="00F139A0">
      <w:pPr>
        <w:spacing w:after="0" w:line="0" w:lineRule="atLeast"/>
        <w:ind w:firstLine="567"/>
        <w:jc w:val="both"/>
      </w:pPr>
      <w:proofErr w:type="gramStart"/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 </w:t>
      </w:r>
      <w:proofErr w:type="gramEnd"/>
    </w:p>
    <w:p w:rsidR="00954F82" w:rsidRDefault="00954F82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сбор, анализ и подготовка информации для руководства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о фактах коррупции и выработка рекомендаций для их устранения; </w:t>
      </w:r>
    </w:p>
    <w:p w:rsidR="00954F82" w:rsidRDefault="00954F82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рассмотрение иных вопросов в соответствии с направлениями деятельности Комиссии. </w:t>
      </w:r>
    </w:p>
    <w:p w:rsidR="00954F82" w:rsidRDefault="00954F82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F82" w:rsidRPr="00954F82" w:rsidRDefault="00F7601D" w:rsidP="00954F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82"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:rsidR="00954F82" w:rsidRDefault="00954F82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 Комиссия в соответствии с направлениями деятельности имеет право: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3.1.1. Осуществлять предварительное рассмотрение заявлений, сообщений и иных документов, поступивших в Комиссию;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3.1.2. Запрашивать информацию, разъяснения по рассматриваемым вопросам от должностных лиц и работников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и в случае необходимости приглашает их на свои заседания;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и руководителям любых структурных подразделений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3.1.4. Контролировать исполнение принимаемых директором решений по вопросам противодействия коррупции;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3.1.5. Решать вопросы организации деятельности Комиссии;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3.1.6. Создавать рабочие группы по вопросам, рассматриваемым Комиссией;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3.1.7. Взаимодействовать с органами по противодействию коррупции, созданными в РФ;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3.1.8. Привлекать к работе в Комиссии работников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3.1.9. Координировать действия рабочих групп по противодействию коррупции структурных подразделений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, давать им указания, обязательные для выполнения;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3.1.10. Контролировать выполнение поручений Комиссии в части противодействия коррупции, а также анализировать их ход.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3.1.11. Осуществлять иные в соответствии с направлениями деятельности Комиссии. </w:t>
      </w:r>
    </w:p>
    <w:p w:rsidR="00954F82" w:rsidRDefault="00954F82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F82" w:rsidRPr="00954F82" w:rsidRDefault="00F7601D" w:rsidP="00954F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82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954F82" w:rsidRDefault="00954F82" w:rsidP="00F760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4.1. Решение о создании Комиссии, утверждение положения о Комиссии, ее количественном и персональном составе принимается директором </w:t>
      </w:r>
      <w:r w:rsidR="00954F82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и утверждается приказом. </w:t>
      </w:r>
    </w:p>
    <w:p w:rsidR="00954F82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4.2. В состав комиссии входят: </w:t>
      </w:r>
    </w:p>
    <w:p w:rsidR="00954F82" w:rsidRDefault="00954F82" w:rsidP="00F139A0">
      <w:pPr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редседатель комиссии; </w:t>
      </w:r>
    </w:p>
    <w:p w:rsidR="00954F82" w:rsidRDefault="00954F82" w:rsidP="00F139A0">
      <w:pPr>
        <w:spacing w:after="0" w:line="0" w:lineRule="atLeast"/>
        <w:ind w:firstLine="567"/>
        <w:jc w:val="both"/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комиссии; </w:t>
      </w:r>
    </w:p>
    <w:p w:rsidR="00954F82" w:rsidRDefault="00954F82" w:rsidP="00F139A0">
      <w:pPr>
        <w:spacing w:after="0" w:line="0" w:lineRule="atLeast"/>
        <w:ind w:firstLine="567"/>
        <w:jc w:val="both"/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екретарь комиссии; </w:t>
      </w:r>
    </w:p>
    <w:p w:rsidR="00954F82" w:rsidRDefault="00954F82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лены комиссии. </w:t>
      </w:r>
    </w:p>
    <w:p w:rsidR="00954F82" w:rsidRDefault="00954F82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Деятельность Комиссии организует председатель Комиссии, назначаемый приказом директора, а в его отсутствие заместитель председателя Комиссии. Комиссия осуществляет </w:t>
      </w:r>
      <w:r w:rsidR="00F7601D" w:rsidRPr="00D728B5">
        <w:rPr>
          <w:rFonts w:ascii="Times New Roman" w:hAnsi="Times New Roman" w:cs="Times New Roman"/>
          <w:sz w:val="24"/>
          <w:szCs w:val="24"/>
        </w:rPr>
        <w:lastRenderedPageBreak/>
        <w:t xml:space="preserve">свою деятельность на основе данного Положения, коллективного, свободного и гласного обсуждения вопросов, входящих в ее компетенцию. </w:t>
      </w:r>
    </w:p>
    <w:p w:rsidR="00954F82" w:rsidRDefault="00954F82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Председатель Комиссии: </w:t>
      </w:r>
    </w:p>
    <w:p w:rsidR="00954F82" w:rsidRDefault="00954F82" w:rsidP="00F139A0">
      <w:pPr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организует работу Комиссии; </w:t>
      </w:r>
    </w:p>
    <w:p w:rsidR="00954F82" w:rsidRDefault="00954F82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определяет порядок и организует предварительное рассмотрение материалов, документов, поступивших в Комиссию; </w:t>
      </w:r>
    </w:p>
    <w:p w:rsidR="00954F82" w:rsidRDefault="00954F82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созывает заседания Комиссии; </w:t>
      </w:r>
    </w:p>
    <w:p w:rsidR="00F139A0" w:rsidRDefault="00954F82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 под</w:t>
      </w:r>
      <w:r>
        <w:rPr>
          <w:rFonts w:ascii="Times New Roman" w:hAnsi="Times New Roman" w:cs="Times New Roman"/>
          <w:sz w:val="24"/>
          <w:szCs w:val="24"/>
        </w:rPr>
        <w:t xml:space="preserve">готовкой заседания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>-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определяет состав лиц, приглашаемых на заседания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ведет заседания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подписывает рекомендации, предложения, письма, обращения и иные документы, направляемые от имени Комиссии; 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настоящим Положением. 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Заместитель председателя комиссии выполняет обязанности председателя комиссии в случае его отсутствия.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4.6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Секретарь Комиссии: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>принимает и регистрирует заявления, сообщения, предложения и иные докумен</w:t>
      </w:r>
      <w:r>
        <w:rPr>
          <w:rFonts w:ascii="Times New Roman" w:hAnsi="Times New Roman" w:cs="Times New Roman"/>
          <w:sz w:val="24"/>
          <w:szCs w:val="24"/>
        </w:rPr>
        <w:t>ты от работников и получателей социальных услуг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ПИМ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готовит материалы для рассмотрения вопросов Комиссией;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направляет членам Комиссии материалы к очередному заседанию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ведет протоколы заседаний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ведет документацию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по поручению председателя Комиссии осуществляет деловую переписку с государственными и местными органами, общественными организациями и иными структурами; 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осуществляет иную работу по поручению председателя Комиссии.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4.7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Член Комиссии: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участвует в работе Комиссии;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лично участвует в голосовании по всем вопросам, рассматриваемым Комиссией;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вносит на рассмотрение Комиссии предложения, участвует в их подготовке, обсуждении и принятии по ним решений; </w:t>
      </w:r>
    </w:p>
    <w:p w:rsidR="00F139A0" w:rsidRDefault="00F139A0" w:rsidP="00F139A0">
      <w:pPr>
        <w:spacing w:after="0" w:line="0" w:lineRule="atLeast"/>
        <w:ind w:firstLine="567"/>
        <w:jc w:val="both"/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выполняет поручения Комиссии и председателя Комиссии; 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выполняет возложенные на него Комиссией иные обязанности. 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По решению директора или председателя Комиссии могут быть образованы рабочие группы. </w:t>
      </w:r>
    </w:p>
    <w:p w:rsidR="00F139A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В состав рабочих групп в зависимости от вопросов, для решения которых они образуются, могут включаться любые работники </w:t>
      </w:r>
      <w:r w:rsidR="00F139A0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, иные лица. </w:t>
      </w:r>
    </w:p>
    <w:p w:rsidR="00F139A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Цели деятельности рабочих групп определяются решениями председателя Комиссии об их создании. 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9A0" w:rsidRPr="00F139A0" w:rsidRDefault="00F7601D" w:rsidP="00F139A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9A0">
        <w:rPr>
          <w:rFonts w:ascii="Times New Roman" w:hAnsi="Times New Roman" w:cs="Times New Roman"/>
          <w:b/>
          <w:sz w:val="24"/>
          <w:szCs w:val="24"/>
        </w:rPr>
        <w:t>5. Порядок работы Комиссии</w:t>
      </w:r>
    </w:p>
    <w:p w:rsidR="00F139A0" w:rsidRDefault="00F139A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9A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5.1. Комиссия самостоятельно определяет порядок своей работы в соответствии с планом деятельности. </w:t>
      </w:r>
    </w:p>
    <w:p w:rsidR="00F139A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5.2. Основной формой работы Комиссии являются заседания Комиссии, которые проводятся регулярно, не реже одного раза в полугодие. По решению Председателя Комиссии либо заместителя Председателя Комиссии могут проводиться внеочередные заседания Комиссии. </w:t>
      </w: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 </w:t>
      </w: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5.4. Заседание Комиссии правомочно, если на нем присутствует не менее 2/3 членов Комиссии. </w:t>
      </w: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 </w:t>
      </w: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Если заседание Комиссии не правомочно, то члены Комиссии вправе провести рабочее совещание по вопросам проекта повестки заседания Комиссии. 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большинством голосов от числа присутствующих членов Комиссии. </w:t>
      </w: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Член Комиссии, имеющий особое мнение по рассматриваемому Комиссией вопросу, вправе представлять особое мнение, изложенное в письменной форме. 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7601D" w:rsidRPr="00D728B5">
        <w:rPr>
          <w:rFonts w:ascii="Times New Roman" w:hAnsi="Times New Roman" w:cs="Times New Roman"/>
          <w:sz w:val="24"/>
          <w:szCs w:val="24"/>
        </w:rPr>
        <w:t>. Каждое заседание Комиссии оформляется протоколом заседания Комиссии, который подписывает председательствующий на заседании К</w:t>
      </w:r>
      <w:r>
        <w:rPr>
          <w:rFonts w:ascii="Times New Roman" w:hAnsi="Times New Roman" w:cs="Times New Roman"/>
          <w:sz w:val="24"/>
          <w:szCs w:val="24"/>
        </w:rPr>
        <w:t xml:space="preserve">омиссии и секретарь Комиссии. </w:t>
      </w:r>
      <w:r w:rsidR="00F7601D" w:rsidRPr="00D7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5.8. К работе Комиссии с правом совещательного голоса могут быть привлечены специалисты, эксперты, представители организаций, другие лица. 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Pr="00E31E50" w:rsidRDefault="00F7601D" w:rsidP="00E31E5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50">
        <w:rPr>
          <w:rFonts w:ascii="Times New Roman" w:hAnsi="Times New Roman" w:cs="Times New Roman"/>
          <w:b/>
          <w:sz w:val="24"/>
          <w:szCs w:val="24"/>
        </w:rPr>
        <w:t>6. Обеспечение деятельности Комиссии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6.1. Структурные подразделения </w:t>
      </w:r>
      <w:r w:rsidR="00E31E50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Pr="00E31E50" w:rsidRDefault="00F7601D" w:rsidP="00E31E5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50">
        <w:rPr>
          <w:rFonts w:ascii="Times New Roman" w:hAnsi="Times New Roman" w:cs="Times New Roman"/>
          <w:b/>
          <w:sz w:val="24"/>
          <w:szCs w:val="24"/>
        </w:rPr>
        <w:t>7. Заключительное положение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F7601D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Положение вступает в силу с момента его утверждения директором </w:t>
      </w:r>
      <w:r w:rsidR="00E31E50">
        <w:rPr>
          <w:rFonts w:ascii="Times New Roman" w:hAnsi="Times New Roman" w:cs="Times New Roman"/>
          <w:sz w:val="24"/>
          <w:szCs w:val="24"/>
        </w:rPr>
        <w:t>ПИМ</w:t>
      </w:r>
      <w:r w:rsidRPr="00D72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50" w:rsidRDefault="00E31E50" w:rsidP="00F139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E50" w:rsidSect="00D728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61"/>
    <w:rsid w:val="004A7F01"/>
    <w:rsid w:val="005B1E51"/>
    <w:rsid w:val="00685D79"/>
    <w:rsid w:val="00855361"/>
    <w:rsid w:val="00954F82"/>
    <w:rsid w:val="00E31E50"/>
    <w:rsid w:val="00F139A0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4</cp:revision>
  <dcterms:created xsi:type="dcterms:W3CDTF">2018-03-23T08:42:00Z</dcterms:created>
  <dcterms:modified xsi:type="dcterms:W3CDTF">2018-03-26T07:42:00Z</dcterms:modified>
</cp:coreProperties>
</file>