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CD" w:rsidRPr="004E4F4A" w:rsidRDefault="00BB6FCD" w:rsidP="00BB6FCD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/>
        </w:rPr>
      </w:pPr>
      <w:r w:rsidRPr="004E4F4A">
        <w:rPr>
          <w:rFonts w:ascii="Times New Roman" w:hAnsi="Times New Roman"/>
        </w:rPr>
        <w:t>УТВЕРЖД</w:t>
      </w:r>
      <w:r>
        <w:rPr>
          <w:rFonts w:ascii="Times New Roman" w:hAnsi="Times New Roman"/>
        </w:rPr>
        <w:t>ЕНО</w:t>
      </w:r>
    </w:p>
    <w:p w:rsidR="00BB6FCD" w:rsidRDefault="00BB6FCD" w:rsidP="00BB6FCD">
      <w:pPr>
        <w:jc w:val="right"/>
      </w:pPr>
      <w:r>
        <w:t>Приказом д</w:t>
      </w:r>
      <w:r w:rsidRPr="004E4F4A">
        <w:t>иректор</w:t>
      </w:r>
      <w:r>
        <w:t>а</w:t>
      </w:r>
      <w:r w:rsidRPr="004E4F4A">
        <w:t xml:space="preserve"> Г</w:t>
      </w:r>
      <w:r>
        <w:t>Б</w:t>
      </w:r>
      <w:r w:rsidRPr="004E4F4A">
        <w:t>УСО</w:t>
      </w:r>
      <w:r>
        <w:t xml:space="preserve"> «ПИМ»</w:t>
      </w:r>
    </w:p>
    <w:p w:rsidR="00BB6FCD" w:rsidRPr="004E4F4A" w:rsidRDefault="00BB6FCD" w:rsidP="00BB6FCD">
      <w:pPr>
        <w:jc w:val="right"/>
      </w:pPr>
      <w:r>
        <w:t>от _______________ №________</w:t>
      </w:r>
    </w:p>
    <w:p w:rsidR="00ED71E2" w:rsidRDefault="00ED71E2" w:rsidP="00ED71E2">
      <w:pPr>
        <w:tabs>
          <w:tab w:val="num" w:pos="0"/>
        </w:tabs>
        <w:spacing w:line="276" w:lineRule="auto"/>
        <w:ind w:right="-1" w:firstLine="284"/>
        <w:jc w:val="right"/>
        <w:rPr>
          <w:sz w:val="26"/>
        </w:rPr>
      </w:pPr>
    </w:p>
    <w:p w:rsidR="00ED71E2" w:rsidRPr="003C3503" w:rsidRDefault="00ED71E2" w:rsidP="00ED71E2">
      <w:pPr>
        <w:tabs>
          <w:tab w:val="num" w:pos="0"/>
        </w:tabs>
        <w:spacing w:line="276" w:lineRule="auto"/>
        <w:ind w:right="-1" w:firstLine="284"/>
        <w:jc w:val="center"/>
        <w:rPr>
          <w:b/>
        </w:rPr>
      </w:pPr>
      <w:r w:rsidRPr="003C3503">
        <w:rPr>
          <w:b/>
        </w:rPr>
        <w:t>Положение</w:t>
      </w:r>
    </w:p>
    <w:p w:rsidR="00ED71E2" w:rsidRPr="003C3503" w:rsidRDefault="00ED71E2" w:rsidP="00ED71E2">
      <w:pPr>
        <w:tabs>
          <w:tab w:val="num" w:pos="0"/>
        </w:tabs>
        <w:spacing w:line="276" w:lineRule="auto"/>
        <w:ind w:right="-1" w:firstLine="284"/>
        <w:jc w:val="center"/>
        <w:rPr>
          <w:b/>
        </w:rPr>
      </w:pPr>
      <w:r w:rsidRPr="003C3503">
        <w:rPr>
          <w:b/>
        </w:rPr>
        <w:t>об отделении «Образовательный центр»</w:t>
      </w:r>
    </w:p>
    <w:p w:rsidR="00ED71E2" w:rsidRPr="00206DA8" w:rsidRDefault="00ED71E2" w:rsidP="00ED71E2">
      <w:pPr>
        <w:tabs>
          <w:tab w:val="num" w:pos="0"/>
        </w:tabs>
        <w:spacing w:line="276" w:lineRule="auto"/>
        <w:ind w:right="-1" w:firstLine="284"/>
        <w:jc w:val="center"/>
        <w:rPr>
          <w:b/>
          <w:shd w:val="clear" w:color="auto" w:fill="FFFFFF"/>
        </w:rPr>
      </w:pPr>
      <w:r w:rsidRPr="00206DA8">
        <w:rPr>
          <w:b/>
          <w:shd w:val="clear" w:color="auto" w:fill="FFFFFF"/>
        </w:rPr>
        <w:t xml:space="preserve">в Государственном </w:t>
      </w:r>
      <w:r>
        <w:rPr>
          <w:b/>
          <w:shd w:val="clear" w:color="auto" w:fill="FFFFFF"/>
        </w:rPr>
        <w:t xml:space="preserve">бюджетном </w:t>
      </w:r>
      <w:r w:rsidRPr="00206DA8">
        <w:rPr>
          <w:b/>
          <w:shd w:val="clear" w:color="auto" w:fill="FFFFFF"/>
        </w:rPr>
        <w:t xml:space="preserve"> учреждении социального обслуживания Псковской области  «Производственно-интеграционные мастерские для инвалидов </w:t>
      </w:r>
      <w:r>
        <w:rPr>
          <w:b/>
          <w:shd w:val="clear" w:color="auto" w:fill="FFFFFF"/>
        </w:rPr>
        <w:t xml:space="preserve"> </w:t>
      </w:r>
      <w:proofErr w:type="spellStart"/>
      <w:r w:rsidRPr="00206DA8">
        <w:rPr>
          <w:b/>
          <w:shd w:val="clear" w:color="auto" w:fill="FFFFFF"/>
        </w:rPr>
        <w:t>им.В.П.Шмитца</w:t>
      </w:r>
      <w:proofErr w:type="spellEnd"/>
      <w:r w:rsidRPr="00206DA8">
        <w:rPr>
          <w:b/>
          <w:shd w:val="clear" w:color="auto" w:fill="FFFFFF"/>
        </w:rPr>
        <w:t>»</w:t>
      </w:r>
      <w:r w:rsidR="005E5BFB">
        <w:rPr>
          <w:b/>
          <w:shd w:val="clear" w:color="auto" w:fill="FFFFFF"/>
        </w:rPr>
        <w:t xml:space="preserve"> </w:t>
      </w:r>
      <w:r w:rsidRPr="00206DA8">
        <w:rPr>
          <w:b/>
          <w:shd w:val="clear" w:color="auto" w:fill="FFFFFF"/>
        </w:rPr>
        <w:t xml:space="preserve"> (Г</w:t>
      </w:r>
      <w:r>
        <w:rPr>
          <w:b/>
          <w:shd w:val="clear" w:color="auto" w:fill="FFFFFF"/>
        </w:rPr>
        <w:t>Б</w:t>
      </w:r>
      <w:r w:rsidRPr="00206DA8">
        <w:rPr>
          <w:b/>
          <w:shd w:val="clear" w:color="auto" w:fill="FFFFFF"/>
        </w:rPr>
        <w:t>УСО «ПИМ»)</w:t>
      </w:r>
    </w:p>
    <w:p w:rsidR="00ED71E2" w:rsidRPr="007456F8" w:rsidRDefault="00ED71E2" w:rsidP="00ED71E2">
      <w:pPr>
        <w:pStyle w:val="1"/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D71E2" w:rsidRPr="003C3503" w:rsidRDefault="00ED71E2" w:rsidP="00ED71E2">
      <w:pPr>
        <w:numPr>
          <w:ilvl w:val="0"/>
          <w:numId w:val="4"/>
        </w:numPr>
        <w:tabs>
          <w:tab w:val="num" w:pos="0"/>
        </w:tabs>
        <w:spacing w:line="276" w:lineRule="auto"/>
        <w:ind w:left="0" w:right="-1" w:firstLine="284"/>
        <w:jc w:val="both"/>
        <w:rPr>
          <w:b/>
          <w:shd w:val="clear" w:color="auto" w:fill="FFFFFF"/>
        </w:rPr>
      </w:pPr>
      <w:r w:rsidRPr="003C3503">
        <w:rPr>
          <w:b/>
          <w:shd w:val="clear" w:color="auto" w:fill="FFFFFF"/>
        </w:rPr>
        <w:t>Общие положения.</w:t>
      </w:r>
    </w:p>
    <w:p w:rsidR="00ED71E2" w:rsidRPr="003C3503" w:rsidRDefault="00ED71E2" w:rsidP="00ED71E2">
      <w:pPr>
        <w:numPr>
          <w:ilvl w:val="1"/>
          <w:numId w:val="4"/>
        </w:numPr>
        <w:tabs>
          <w:tab w:val="num" w:pos="0"/>
        </w:tabs>
        <w:spacing w:line="276" w:lineRule="auto"/>
        <w:ind w:left="0" w:right="-1" w:firstLine="284"/>
        <w:jc w:val="both"/>
      </w:pPr>
      <w:r w:rsidRPr="003C350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3C3503">
        <w:rPr>
          <w:shd w:val="clear" w:color="auto" w:fill="FFFFFF"/>
        </w:rPr>
        <w:t>тделение «Образовательный центр»</w:t>
      </w:r>
      <w:r w:rsidRPr="003C3503">
        <w:rPr>
          <w:b/>
          <w:shd w:val="clear" w:color="auto" w:fill="FFFFFF"/>
        </w:rPr>
        <w:t xml:space="preserve"> </w:t>
      </w:r>
      <w:r w:rsidRPr="003C3503">
        <w:rPr>
          <w:shd w:val="clear" w:color="auto" w:fill="FFFFFF"/>
        </w:rPr>
        <w:t>(далее – ООЦ)  создается</w:t>
      </w:r>
      <w:r w:rsidRPr="003C3503">
        <w:t xml:space="preserve"> с целью </w:t>
      </w:r>
      <w:r w:rsidRPr="003C3503">
        <w:rPr>
          <w:spacing w:val="-1"/>
        </w:rPr>
        <w:t>оказания дополнительных профессиональных образовательных услу</w:t>
      </w:r>
      <w:r w:rsidRPr="009E2300">
        <w:rPr>
          <w:spacing w:val="-1"/>
        </w:rPr>
        <w:t>г</w:t>
      </w:r>
      <w:r w:rsidR="005E5BFB">
        <w:rPr>
          <w:spacing w:val="-1"/>
        </w:rPr>
        <w:t>.</w:t>
      </w:r>
      <w:r w:rsidRPr="009E2300">
        <w:rPr>
          <w:spacing w:val="-1"/>
        </w:rPr>
        <w:t xml:space="preserve"> </w:t>
      </w:r>
    </w:p>
    <w:p w:rsidR="00ED71E2" w:rsidRPr="003C3503" w:rsidRDefault="00ED71E2" w:rsidP="00ED71E2">
      <w:pPr>
        <w:pStyle w:val="1"/>
        <w:numPr>
          <w:ilvl w:val="1"/>
          <w:numId w:val="4"/>
        </w:numPr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ООЦ является структурным   подразделением Г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УСО «ПИМ» (далее – Учреждение).</w:t>
      </w:r>
    </w:p>
    <w:p w:rsidR="00ED71E2" w:rsidRPr="003C3503" w:rsidRDefault="00ED71E2" w:rsidP="00ED71E2">
      <w:pPr>
        <w:pStyle w:val="1"/>
        <w:numPr>
          <w:ilvl w:val="1"/>
          <w:numId w:val="4"/>
        </w:numPr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В своей деятельности ООЦ руководствуется:</w:t>
      </w:r>
    </w:p>
    <w:p w:rsidR="00ED71E2" w:rsidRPr="003C3503" w:rsidRDefault="00ED71E2" w:rsidP="00ED71E2">
      <w:pPr>
        <w:pStyle w:val="a5"/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- действующим законодательством и другими правовыми и нормативными актами РФ области образования;</w:t>
      </w:r>
    </w:p>
    <w:p w:rsidR="00ED71E2" w:rsidRPr="003C3503" w:rsidRDefault="00ED71E2" w:rsidP="00ED71E2">
      <w:pPr>
        <w:pStyle w:val="a5"/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- Уставом учреждения, Положением об учреждении, настоящим Положением;</w:t>
      </w:r>
    </w:p>
    <w:p w:rsidR="00ED71E2" w:rsidRPr="003C3503" w:rsidRDefault="00ED71E2" w:rsidP="00ED71E2">
      <w:pPr>
        <w:pStyle w:val="a5"/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- документами системы качества Учреждения;</w:t>
      </w:r>
    </w:p>
    <w:p w:rsidR="00ED71E2" w:rsidRPr="003C3503" w:rsidRDefault="00ED71E2" w:rsidP="00ED71E2">
      <w:pPr>
        <w:pStyle w:val="a5"/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- приказами, распоряжениями, указаниями директора Учреждения.</w:t>
      </w:r>
    </w:p>
    <w:p w:rsidR="00ED71E2" w:rsidRPr="003C3503" w:rsidRDefault="00ED71E2" w:rsidP="00ED71E2">
      <w:pPr>
        <w:pStyle w:val="1"/>
        <w:numPr>
          <w:ilvl w:val="1"/>
          <w:numId w:val="4"/>
        </w:numPr>
        <w:tabs>
          <w:tab w:val="num" w:pos="0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3503">
        <w:rPr>
          <w:rFonts w:ascii="Times New Roman" w:hAnsi="Times New Roman"/>
          <w:sz w:val="24"/>
          <w:szCs w:val="24"/>
          <w:shd w:val="clear" w:color="auto" w:fill="FFFFFF"/>
        </w:rPr>
        <w:t>Деятельность ООЦ осуществляется на основе текущего и перспективного планирования.</w:t>
      </w:r>
    </w:p>
    <w:p w:rsidR="00ED71E2" w:rsidRPr="003C3503" w:rsidRDefault="00ED71E2" w:rsidP="00ED71E2">
      <w:pPr>
        <w:numPr>
          <w:ilvl w:val="1"/>
          <w:numId w:val="4"/>
        </w:numPr>
        <w:tabs>
          <w:tab w:val="num" w:pos="0"/>
        </w:tabs>
        <w:spacing w:line="276" w:lineRule="auto"/>
        <w:ind w:left="0" w:right="-1" w:firstLine="284"/>
        <w:jc w:val="both"/>
      </w:pPr>
      <w:r w:rsidRPr="003C3503">
        <w:t xml:space="preserve"> Заведующий ООЦ подчиняется </w:t>
      </w:r>
      <w:r>
        <w:t>директор</w:t>
      </w:r>
      <w:r w:rsidR="0045005B">
        <w:t>у</w:t>
      </w:r>
      <w:r>
        <w:t xml:space="preserve"> </w:t>
      </w:r>
      <w:r w:rsidR="0045005B">
        <w:t>учреждения</w:t>
      </w:r>
      <w:r>
        <w:t>.</w:t>
      </w:r>
    </w:p>
    <w:p w:rsidR="00ED71E2" w:rsidRPr="000B7C80" w:rsidRDefault="00ED71E2" w:rsidP="00ED71E2">
      <w:pPr>
        <w:shd w:val="clear" w:color="auto" w:fill="FFFFFF"/>
        <w:tabs>
          <w:tab w:val="num" w:pos="0"/>
        </w:tabs>
        <w:spacing w:line="276" w:lineRule="auto"/>
        <w:ind w:left="300" w:right="-1" w:firstLine="284"/>
        <w:jc w:val="both"/>
        <w:rPr>
          <w:b/>
          <w:shd w:val="clear" w:color="auto" w:fill="FFFFFF"/>
        </w:rPr>
      </w:pPr>
    </w:p>
    <w:p w:rsidR="00ED71E2" w:rsidRPr="003C3503" w:rsidRDefault="00ED71E2" w:rsidP="00ED71E2">
      <w:pPr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right="-1" w:firstLine="284"/>
        <w:jc w:val="both"/>
        <w:rPr>
          <w:b/>
        </w:rPr>
      </w:pPr>
      <w:r>
        <w:rPr>
          <w:b/>
        </w:rPr>
        <w:t>Задачи</w:t>
      </w:r>
      <w:r w:rsidRPr="003C3503">
        <w:rPr>
          <w:b/>
        </w:rPr>
        <w:t xml:space="preserve"> ООЦ:</w:t>
      </w:r>
    </w:p>
    <w:p w:rsidR="00ED71E2" w:rsidRPr="00ED71E2" w:rsidRDefault="00ED71E2" w:rsidP="00ED71E2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right="-1" w:firstLine="284"/>
        <w:jc w:val="both"/>
      </w:pPr>
      <w:r w:rsidRPr="00ED71E2">
        <w:t>осуществление образовательной деятельности для специалистов, работающих в учреждениях социального обслуживания с  гражданами пожилого возраста и инвалидами, с  детьми-сиротами, с людьми, попавшими в трудную жизненную ситуацию и для обратившихся граждан;</w:t>
      </w:r>
    </w:p>
    <w:p w:rsidR="00ED71E2" w:rsidRPr="00ED71E2" w:rsidRDefault="00ED71E2" w:rsidP="00ED71E2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right="-1" w:firstLine="284"/>
        <w:jc w:val="both"/>
      </w:pPr>
      <w:r w:rsidRPr="00ED71E2">
        <w:t xml:space="preserve">прогнозирование, планирование и организация обучающих курсов для </w:t>
      </w:r>
      <w:r w:rsidRPr="00ED71E2">
        <w:rPr>
          <w:spacing w:val="-1"/>
        </w:rPr>
        <w:t>сотрудников социальных учреждений и обратившихся граждан;</w:t>
      </w:r>
    </w:p>
    <w:p w:rsidR="00ED71E2" w:rsidRPr="003C3503" w:rsidRDefault="00ED71E2" w:rsidP="00ED71E2">
      <w:pPr>
        <w:numPr>
          <w:ilvl w:val="0"/>
          <w:numId w:val="1"/>
        </w:numPr>
        <w:shd w:val="clear" w:color="auto" w:fill="FFFFFF"/>
        <w:tabs>
          <w:tab w:val="clear" w:pos="962"/>
          <w:tab w:val="num" w:pos="0"/>
        </w:tabs>
        <w:spacing w:line="276" w:lineRule="auto"/>
        <w:ind w:left="0" w:right="-1" w:firstLine="284"/>
        <w:jc w:val="both"/>
      </w:pPr>
      <w:r w:rsidRPr="003C3503">
        <w:t>издательская деятельность с целью обеспечения образовательного процесса в ООЦ;</w:t>
      </w:r>
    </w:p>
    <w:p w:rsidR="00ED71E2" w:rsidRPr="003C3503" w:rsidRDefault="00ED71E2" w:rsidP="00ED71E2">
      <w:pPr>
        <w:numPr>
          <w:ilvl w:val="0"/>
          <w:numId w:val="1"/>
        </w:numPr>
        <w:tabs>
          <w:tab w:val="clear" w:pos="962"/>
          <w:tab w:val="num" w:pos="0"/>
        </w:tabs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совершенствование и внедрение новых методов организации работы, в том числе на основе использования современных информационных технологий;</w:t>
      </w:r>
    </w:p>
    <w:p w:rsidR="00ED71E2" w:rsidRPr="009E2300" w:rsidRDefault="00ED71E2" w:rsidP="00ED71E2">
      <w:pPr>
        <w:pStyle w:val="a6"/>
        <w:numPr>
          <w:ilvl w:val="0"/>
          <w:numId w:val="1"/>
        </w:numPr>
        <w:tabs>
          <w:tab w:val="clear" w:pos="962"/>
          <w:tab w:val="num" w:pos="0"/>
        </w:tabs>
        <w:spacing w:line="276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300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и представление информационно-аналитических материалов о состоянии и перспективах развития деятельности ООЦ Учреждения, разработка предложений и участие в мероприятиях по совершенствованию работы ОО</w:t>
      </w:r>
      <w:r w:rsidR="005E5BFB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9E2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Учреждения</w:t>
      </w:r>
      <w:r w:rsidR="005E5B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71E2" w:rsidRPr="009E2300" w:rsidRDefault="00ED71E2" w:rsidP="00ED71E2">
      <w:pPr>
        <w:shd w:val="clear" w:color="auto" w:fill="FFFFFF"/>
        <w:tabs>
          <w:tab w:val="num" w:pos="0"/>
        </w:tabs>
        <w:spacing w:line="276" w:lineRule="auto"/>
        <w:ind w:right="-1" w:firstLine="284"/>
        <w:jc w:val="both"/>
      </w:pPr>
    </w:p>
    <w:p w:rsidR="00ED71E2" w:rsidRPr="003C3503" w:rsidRDefault="00ED71E2" w:rsidP="00ED71E2">
      <w:pPr>
        <w:shd w:val="clear" w:color="auto" w:fill="FFFFFF"/>
        <w:tabs>
          <w:tab w:val="num" w:pos="0"/>
        </w:tabs>
        <w:spacing w:line="276" w:lineRule="auto"/>
        <w:ind w:right="-1" w:firstLine="284"/>
        <w:jc w:val="both"/>
        <w:rPr>
          <w:b/>
        </w:rPr>
      </w:pPr>
      <w:r w:rsidRPr="003C3503">
        <w:rPr>
          <w:b/>
        </w:rPr>
        <w:t>3. Организация образовательной деятельности:</w:t>
      </w:r>
    </w:p>
    <w:p w:rsidR="00ED71E2" w:rsidRPr="003C3503" w:rsidRDefault="00ED71E2" w:rsidP="00ED71E2">
      <w:pPr>
        <w:numPr>
          <w:ilvl w:val="1"/>
          <w:numId w:val="6"/>
        </w:numPr>
        <w:tabs>
          <w:tab w:val="num" w:pos="0"/>
        </w:tabs>
        <w:spacing w:line="276" w:lineRule="auto"/>
        <w:ind w:left="0" w:right="-1" w:firstLine="284"/>
        <w:jc w:val="both"/>
      </w:pPr>
      <w:r w:rsidRPr="003C3503">
        <w:t xml:space="preserve">Руководство деятельностью ООЦ осуществляет заведующий отделением. </w:t>
      </w:r>
    </w:p>
    <w:p w:rsidR="00ED71E2" w:rsidRPr="00ED71E2" w:rsidRDefault="00ED71E2" w:rsidP="00ED71E2">
      <w:pPr>
        <w:numPr>
          <w:ilvl w:val="1"/>
          <w:numId w:val="6"/>
        </w:numPr>
        <w:tabs>
          <w:tab w:val="num" w:pos="0"/>
        </w:tabs>
        <w:spacing w:line="276" w:lineRule="auto"/>
        <w:ind w:left="0" w:right="-1" w:firstLine="284"/>
        <w:jc w:val="both"/>
      </w:pPr>
      <w:r w:rsidRPr="003C3503">
        <w:t xml:space="preserve">В соответствии с установленными нормативами Отделение обеспечивается необходимыми для осуществления деятельности помещениями и оборудованием, отвечающим санитарно-гигиеническим, противопожарным требованиям и требованиям техники </w:t>
      </w:r>
      <w:r w:rsidRPr="00ED71E2">
        <w:t>безопасности.</w:t>
      </w:r>
    </w:p>
    <w:p w:rsidR="00ED71E2" w:rsidRPr="00ED71E2" w:rsidRDefault="00ED71E2" w:rsidP="00ED71E2">
      <w:pPr>
        <w:numPr>
          <w:ilvl w:val="1"/>
          <w:numId w:val="6"/>
        </w:numPr>
        <w:tabs>
          <w:tab w:val="num" w:pos="0"/>
        </w:tabs>
        <w:spacing w:line="276" w:lineRule="auto"/>
        <w:ind w:left="0" w:right="-1" w:firstLine="284"/>
        <w:jc w:val="both"/>
      </w:pPr>
      <w:r w:rsidRPr="00ED71E2">
        <w:lastRenderedPageBreak/>
        <w:t>ООЦ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ED71E2" w:rsidRPr="009E2300" w:rsidRDefault="00ED71E2" w:rsidP="00ED71E2">
      <w:pPr>
        <w:shd w:val="clear" w:color="auto" w:fill="FFFFFF"/>
        <w:tabs>
          <w:tab w:val="num" w:pos="0"/>
        </w:tabs>
        <w:spacing w:line="276" w:lineRule="auto"/>
        <w:ind w:right="-1" w:firstLine="284"/>
        <w:jc w:val="both"/>
      </w:pPr>
      <w:r w:rsidRPr="003C3503">
        <w:t>3.</w:t>
      </w:r>
      <w:r>
        <w:t>4</w:t>
      </w:r>
      <w:r w:rsidRPr="003C3503">
        <w:t xml:space="preserve">. </w:t>
      </w:r>
      <w:r w:rsidRPr="009E2300">
        <w:rPr>
          <w:spacing w:val="-1"/>
        </w:rPr>
        <w:t>Организация образовательного процесса в  ООЦ</w:t>
      </w:r>
      <w:r w:rsidRPr="009E2300">
        <w:t xml:space="preserve"> регламентируется </w:t>
      </w:r>
      <w:r>
        <w:t>образовательными программами, утвержденными директором учреждения</w:t>
      </w:r>
      <w:r w:rsidRPr="009E2300">
        <w:t xml:space="preserve">, </w:t>
      </w:r>
      <w:r w:rsidRPr="009E2300">
        <w:rPr>
          <w:spacing w:val="-1"/>
        </w:rPr>
        <w:t>распи</w:t>
      </w:r>
      <w:r>
        <w:rPr>
          <w:spacing w:val="-1"/>
        </w:rPr>
        <w:t>санием занятий, разрабатываемым</w:t>
      </w:r>
      <w:r w:rsidRPr="009E2300">
        <w:rPr>
          <w:spacing w:val="-1"/>
        </w:rPr>
        <w:t xml:space="preserve"> заведующим отделением «Образовательный центр»  </w:t>
      </w:r>
      <w:r>
        <w:t>и утвержденным</w:t>
      </w:r>
      <w:r w:rsidRPr="009E2300">
        <w:t xml:space="preserve"> директором учреждения</w:t>
      </w:r>
      <w:r w:rsidR="005E5BFB">
        <w:t>.</w:t>
      </w:r>
    </w:p>
    <w:p w:rsidR="00ED71E2" w:rsidRPr="003C3503" w:rsidRDefault="00ED71E2" w:rsidP="00ED71E2">
      <w:pPr>
        <w:shd w:val="clear" w:color="auto" w:fill="FFFFFF"/>
        <w:tabs>
          <w:tab w:val="num" w:pos="0"/>
        </w:tabs>
        <w:spacing w:line="276" w:lineRule="auto"/>
        <w:ind w:right="-1" w:firstLine="284"/>
        <w:jc w:val="both"/>
        <w:rPr>
          <w:spacing w:val="-1"/>
        </w:rPr>
      </w:pPr>
      <w:r w:rsidRPr="003C3503">
        <w:t xml:space="preserve">3.5. Освоение образовательных программ всех видов профессионального </w:t>
      </w:r>
      <w:r w:rsidRPr="003C3503">
        <w:rPr>
          <w:spacing w:val="-1"/>
        </w:rPr>
        <w:t>образования завершается обязательной итоговой аттестацией выпускников.</w:t>
      </w:r>
    </w:p>
    <w:p w:rsidR="00ED71E2" w:rsidRPr="003C3503" w:rsidRDefault="00ED71E2" w:rsidP="00ED71E2">
      <w:pPr>
        <w:shd w:val="clear" w:color="auto" w:fill="FFFFFF"/>
        <w:tabs>
          <w:tab w:val="num" w:pos="0"/>
        </w:tabs>
        <w:spacing w:line="276" w:lineRule="auto"/>
        <w:ind w:right="-1" w:firstLine="284"/>
        <w:jc w:val="both"/>
        <w:rPr>
          <w:spacing w:val="-1"/>
        </w:rPr>
      </w:pPr>
      <w:r w:rsidRPr="003C3503">
        <w:rPr>
          <w:spacing w:val="-1"/>
        </w:rPr>
        <w:t xml:space="preserve">3.6. Порядок и основания отчисления </w:t>
      </w:r>
      <w:proofErr w:type="gramStart"/>
      <w:r w:rsidRPr="003C3503">
        <w:rPr>
          <w:spacing w:val="-1"/>
        </w:rPr>
        <w:t>обучающихся</w:t>
      </w:r>
      <w:proofErr w:type="gramEnd"/>
      <w:r w:rsidRPr="003C3503">
        <w:rPr>
          <w:spacing w:val="-1"/>
        </w:rPr>
        <w:t xml:space="preserve"> определяется  ООЦ совместно с директором Учреждения</w:t>
      </w:r>
      <w:r w:rsidR="005E5BFB">
        <w:rPr>
          <w:spacing w:val="-1"/>
        </w:rPr>
        <w:t>.</w:t>
      </w:r>
    </w:p>
    <w:p w:rsidR="00ED71E2" w:rsidRPr="007576CA" w:rsidRDefault="00ED71E2" w:rsidP="00ED71E2">
      <w:pPr>
        <w:shd w:val="clear" w:color="auto" w:fill="FFFFFF"/>
        <w:tabs>
          <w:tab w:val="num" w:pos="0"/>
        </w:tabs>
        <w:spacing w:line="276" w:lineRule="auto"/>
        <w:ind w:right="-1" w:firstLine="284"/>
        <w:jc w:val="both"/>
        <w:rPr>
          <w:i/>
          <w:color w:val="FF0000"/>
          <w:spacing w:val="-2"/>
        </w:rPr>
      </w:pPr>
      <w:r w:rsidRPr="003C3503">
        <w:t>3.7</w:t>
      </w:r>
      <w:r w:rsidRPr="009E2300">
        <w:t xml:space="preserve">.  </w:t>
      </w:r>
      <w:proofErr w:type="gramStart"/>
      <w:r w:rsidRPr="009E2300">
        <w:t>Контроль за</w:t>
      </w:r>
      <w:proofErr w:type="gramEnd"/>
      <w:r w:rsidRPr="009E2300">
        <w:t xml:space="preserve"> успеваемостью слушателей осуществляется преподавательским составом через текущий контроль, промежуточное и итоговое тестирование, рефераты, участие в проектах и другие виды творческих работ; по завершении обучения слушателям, усвоившим необходимый минимум предлагаемого учебного материала, выда</w:t>
      </w:r>
      <w:r>
        <w:t>ется документ, утвержденный директором учреждения</w:t>
      </w:r>
      <w:r w:rsidR="005E5BFB">
        <w:rPr>
          <w:spacing w:val="-2"/>
        </w:rPr>
        <w:t>.</w:t>
      </w:r>
    </w:p>
    <w:p w:rsidR="00ED71E2" w:rsidRPr="003C3503" w:rsidRDefault="00ED71E2" w:rsidP="00ED71E2">
      <w:pPr>
        <w:shd w:val="clear" w:color="auto" w:fill="FFFFFF"/>
        <w:tabs>
          <w:tab w:val="num" w:pos="0"/>
        </w:tabs>
        <w:spacing w:line="276" w:lineRule="auto"/>
        <w:ind w:right="-1" w:firstLine="284"/>
        <w:jc w:val="both"/>
      </w:pPr>
      <w:r w:rsidRPr="003C3503">
        <w:t>3.8. Занятия  в   Образовательном  центре     происходят  с отрывом или без отрыва от производства.</w:t>
      </w:r>
    </w:p>
    <w:p w:rsidR="00ED71E2" w:rsidRDefault="00ED71E2" w:rsidP="00ED71E2">
      <w:pPr>
        <w:tabs>
          <w:tab w:val="num" w:pos="0"/>
        </w:tabs>
        <w:spacing w:line="276" w:lineRule="auto"/>
        <w:ind w:right="-1" w:firstLine="284"/>
        <w:jc w:val="both"/>
        <w:rPr>
          <w:b/>
        </w:rPr>
      </w:pPr>
    </w:p>
    <w:p w:rsidR="00ED71E2" w:rsidRDefault="00ED71E2" w:rsidP="00ED71E2">
      <w:pPr>
        <w:numPr>
          <w:ilvl w:val="0"/>
          <w:numId w:val="6"/>
        </w:numPr>
        <w:tabs>
          <w:tab w:val="num" w:pos="0"/>
        </w:tabs>
        <w:spacing w:line="276" w:lineRule="auto"/>
        <w:ind w:left="0" w:right="-1" w:firstLine="284"/>
        <w:jc w:val="both"/>
        <w:rPr>
          <w:b/>
        </w:rPr>
      </w:pPr>
      <w:r w:rsidRPr="003C3503">
        <w:rPr>
          <w:b/>
        </w:rPr>
        <w:t xml:space="preserve">Порядок оплаты  </w:t>
      </w:r>
    </w:p>
    <w:p w:rsidR="00ED71E2" w:rsidRPr="009E2300" w:rsidRDefault="00ED71E2" w:rsidP="00ED71E2">
      <w:pPr>
        <w:tabs>
          <w:tab w:val="num" w:pos="0"/>
        </w:tabs>
        <w:spacing w:line="276" w:lineRule="auto"/>
        <w:ind w:right="-1" w:firstLine="284"/>
        <w:jc w:val="both"/>
      </w:pPr>
      <w:r>
        <w:t>Оплата обучающих курсов производится согласно калькуляции</w:t>
      </w:r>
      <w:r w:rsidR="005E5BFB">
        <w:t>.</w:t>
      </w:r>
    </w:p>
    <w:p w:rsidR="00ED71E2" w:rsidRDefault="00ED71E2" w:rsidP="00ED71E2">
      <w:pPr>
        <w:shd w:val="clear" w:color="auto" w:fill="FFFFFF"/>
        <w:tabs>
          <w:tab w:val="num" w:pos="0"/>
          <w:tab w:val="left" w:pos="142"/>
        </w:tabs>
        <w:spacing w:line="276" w:lineRule="auto"/>
        <w:ind w:right="-1" w:firstLine="284"/>
        <w:jc w:val="both"/>
      </w:pPr>
    </w:p>
    <w:p w:rsidR="00ED71E2" w:rsidRPr="003C3503" w:rsidRDefault="00ED71E2" w:rsidP="00ED71E2">
      <w:pPr>
        <w:tabs>
          <w:tab w:val="num" w:pos="0"/>
          <w:tab w:val="left" w:pos="142"/>
        </w:tabs>
        <w:spacing w:line="276" w:lineRule="auto"/>
        <w:ind w:right="-1" w:firstLine="284"/>
        <w:jc w:val="both"/>
        <w:rPr>
          <w:b/>
          <w:bCs/>
          <w:kern w:val="1"/>
          <w:shd w:val="clear" w:color="auto" w:fill="FFFFFF"/>
        </w:rPr>
      </w:pPr>
      <w:r>
        <w:rPr>
          <w:b/>
          <w:bCs/>
          <w:kern w:val="1"/>
          <w:shd w:val="clear" w:color="auto" w:fill="FFFFFF"/>
        </w:rPr>
        <w:t>5</w:t>
      </w:r>
      <w:r w:rsidRPr="003C3503">
        <w:rPr>
          <w:b/>
          <w:bCs/>
          <w:kern w:val="1"/>
          <w:shd w:val="clear" w:color="auto" w:fill="FFFFFF"/>
        </w:rPr>
        <w:t>.  Права и ответственность</w:t>
      </w:r>
    </w:p>
    <w:p w:rsidR="00ED71E2" w:rsidRPr="003C3503" w:rsidRDefault="00ED71E2" w:rsidP="00ED71E2">
      <w:pPr>
        <w:tabs>
          <w:tab w:val="num" w:pos="0"/>
          <w:tab w:val="left" w:pos="142"/>
        </w:tabs>
        <w:spacing w:line="276" w:lineRule="auto"/>
        <w:ind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 </w:t>
      </w:r>
      <w:r>
        <w:rPr>
          <w:shd w:val="clear" w:color="auto" w:fill="FFFFFF"/>
        </w:rPr>
        <w:t>5.</w:t>
      </w:r>
      <w:r w:rsidRPr="003C3503">
        <w:rPr>
          <w:shd w:val="clear" w:color="auto" w:fill="FFFFFF"/>
        </w:rPr>
        <w:t>1. Работники Образовательного центра имеет право:</w:t>
      </w:r>
    </w:p>
    <w:p w:rsidR="00ED71E2" w:rsidRPr="003C3503" w:rsidRDefault="00ED71E2" w:rsidP="00ED71E2">
      <w:pPr>
        <w:numPr>
          <w:ilvl w:val="0"/>
          <w:numId w:val="7"/>
        </w:numPr>
        <w:tabs>
          <w:tab w:val="num" w:pos="-1418"/>
          <w:tab w:val="left" w:pos="-851"/>
          <w:tab w:val="num" w:pos="0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ED71E2" w:rsidRPr="003C3503" w:rsidRDefault="00ED71E2" w:rsidP="00ED71E2">
      <w:pPr>
        <w:numPr>
          <w:ilvl w:val="0"/>
          <w:numId w:val="7"/>
        </w:numPr>
        <w:tabs>
          <w:tab w:val="num" w:pos="-1418"/>
          <w:tab w:val="left" w:pos="-851"/>
          <w:tab w:val="num" w:pos="0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запрашивать и получать от директора информацию, необходимую для выполнения возложенных на него задач и функций;</w:t>
      </w:r>
    </w:p>
    <w:p w:rsidR="00ED71E2" w:rsidRPr="003C3503" w:rsidRDefault="00ED71E2" w:rsidP="00ED71E2">
      <w:pPr>
        <w:numPr>
          <w:ilvl w:val="0"/>
          <w:numId w:val="7"/>
        </w:numPr>
        <w:tabs>
          <w:tab w:val="num" w:pos="-1418"/>
          <w:tab w:val="left" w:pos="-851"/>
          <w:tab w:val="num" w:pos="0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вносить предложения по совершенствованию форм и методов работы Образовательного центра и учреждения в целом;</w:t>
      </w:r>
    </w:p>
    <w:p w:rsidR="00ED71E2" w:rsidRPr="003C3503" w:rsidRDefault="00ED71E2" w:rsidP="00ED71E2">
      <w:pPr>
        <w:tabs>
          <w:tab w:val="num" w:pos="-1418"/>
          <w:tab w:val="left" w:pos="-851"/>
          <w:tab w:val="num" w:pos="0"/>
        </w:tabs>
        <w:suppressAutoHyphens/>
        <w:spacing w:line="276" w:lineRule="auto"/>
        <w:ind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 xml:space="preserve">  </w:t>
      </w:r>
      <w:r>
        <w:rPr>
          <w:shd w:val="clear" w:color="auto" w:fill="FFFFFF"/>
        </w:rPr>
        <w:t>5</w:t>
      </w:r>
      <w:r w:rsidRPr="003C3503">
        <w:rPr>
          <w:shd w:val="clear" w:color="auto" w:fill="FFFFFF"/>
        </w:rPr>
        <w:t xml:space="preserve">.2. Заведующий отделением «Образовательный центр» несет персональную ответственность </w:t>
      </w:r>
      <w:proofErr w:type="gramStart"/>
      <w:r w:rsidRPr="003C3503">
        <w:rPr>
          <w:shd w:val="clear" w:color="auto" w:fill="FFFFFF"/>
        </w:rPr>
        <w:t>за</w:t>
      </w:r>
      <w:proofErr w:type="gramEnd"/>
      <w:r w:rsidRPr="003C3503">
        <w:rPr>
          <w:shd w:val="clear" w:color="auto" w:fill="FFFFFF"/>
        </w:rPr>
        <w:t>:</w:t>
      </w:r>
    </w:p>
    <w:p w:rsidR="00ED71E2" w:rsidRPr="003C3503" w:rsidRDefault="00ED71E2" w:rsidP="00ED71E2">
      <w:pPr>
        <w:numPr>
          <w:ilvl w:val="0"/>
          <w:numId w:val="8"/>
        </w:numPr>
        <w:tabs>
          <w:tab w:val="num" w:pos="-1418"/>
          <w:tab w:val="left" w:pos="-851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выполнение возложенных на Образовательный центр функций и задач;</w:t>
      </w:r>
    </w:p>
    <w:p w:rsidR="00ED71E2" w:rsidRPr="003C3503" w:rsidRDefault="00ED71E2" w:rsidP="00ED71E2">
      <w:pPr>
        <w:numPr>
          <w:ilvl w:val="0"/>
          <w:numId w:val="8"/>
        </w:numPr>
        <w:tabs>
          <w:tab w:val="num" w:pos="-1418"/>
          <w:tab w:val="left" w:pos="-851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организацию работы Образовательного центра,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ED71E2" w:rsidRPr="003C3503" w:rsidRDefault="00ED71E2" w:rsidP="00ED71E2">
      <w:pPr>
        <w:numPr>
          <w:ilvl w:val="0"/>
          <w:numId w:val="8"/>
        </w:numPr>
        <w:tabs>
          <w:tab w:val="num" w:pos="-1418"/>
          <w:tab w:val="left" w:pos="-851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рациональное и эффективное использование материальных, финансовых и кадровых ресурсов;</w:t>
      </w:r>
    </w:p>
    <w:p w:rsidR="00ED71E2" w:rsidRPr="003C3503" w:rsidRDefault="00ED71E2" w:rsidP="00ED71E2">
      <w:pPr>
        <w:numPr>
          <w:ilvl w:val="0"/>
          <w:numId w:val="8"/>
        </w:numPr>
        <w:tabs>
          <w:tab w:val="num" w:pos="-1418"/>
          <w:tab w:val="left" w:pos="-851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состояние трудовой и исполнительской дисциплины Образовательного центра,  выполнение ее работниками своих функциональных обязанностей;</w:t>
      </w:r>
    </w:p>
    <w:p w:rsidR="00ED71E2" w:rsidRPr="003C3503" w:rsidRDefault="00ED71E2" w:rsidP="00ED71E2">
      <w:pPr>
        <w:numPr>
          <w:ilvl w:val="0"/>
          <w:numId w:val="8"/>
        </w:numPr>
        <w:tabs>
          <w:tab w:val="num" w:pos="-1418"/>
          <w:tab w:val="left" w:pos="-851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соблюдение работниками отделения правил внутреннего трудового распорядка, санитарно-противоэпидемического режима, противопожарной безопасности и техники безопасности;</w:t>
      </w:r>
    </w:p>
    <w:p w:rsidR="00ED71E2" w:rsidRPr="003C3503" w:rsidRDefault="00ED71E2" w:rsidP="00ED71E2">
      <w:pPr>
        <w:numPr>
          <w:ilvl w:val="0"/>
          <w:numId w:val="8"/>
        </w:numPr>
        <w:tabs>
          <w:tab w:val="num" w:pos="-1418"/>
          <w:tab w:val="left" w:pos="-851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lastRenderedPageBreak/>
        <w:t>ведение документации, предусмотренной действующими нормативно-правовыми документами;</w:t>
      </w:r>
    </w:p>
    <w:p w:rsidR="00ED71E2" w:rsidRPr="003C3503" w:rsidRDefault="00ED71E2" w:rsidP="00ED71E2">
      <w:pPr>
        <w:numPr>
          <w:ilvl w:val="0"/>
          <w:numId w:val="8"/>
        </w:numPr>
        <w:tabs>
          <w:tab w:val="num" w:pos="-1418"/>
          <w:tab w:val="left" w:pos="-851"/>
        </w:tabs>
        <w:suppressAutoHyphens/>
        <w:spacing w:line="276" w:lineRule="auto"/>
        <w:ind w:left="0"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предоставление в установленном порядке достоверной статистической и иной информации о деятельности Образовательного центра</w:t>
      </w:r>
      <w:r w:rsidR="005E5BFB">
        <w:rPr>
          <w:shd w:val="clear" w:color="auto" w:fill="FFFFFF"/>
        </w:rPr>
        <w:t>.</w:t>
      </w:r>
    </w:p>
    <w:p w:rsidR="005E5BFB" w:rsidRDefault="005E5BFB" w:rsidP="00ED71E2">
      <w:pPr>
        <w:tabs>
          <w:tab w:val="num" w:pos="0"/>
        </w:tabs>
        <w:spacing w:line="276" w:lineRule="auto"/>
        <w:ind w:right="-1" w:firstLine="284"/>
        <w:jc w:val="both"/>
        <w:rPr>
          <w:b/>
          <w:shd w:val="clear" w:color="auto" w:fill="FFFFFF"/>
        </w:rPr>
      </w:pPr>
    </w:p>
    <w:p w:rsidR="00ED71E2" w:rsidRPr="003C3503" w:rsidRDefault="00ED71E2" w:rsidP="00ED71E2">
      <w:pPr>
        <w:tabs>
          <w:tab w:val="num" w:pos="0"/>
        </w:tabs>
        <w:spacing w:line="276" w:lineRule="auto"/>
        <w:ind w:right="-1" w:firstLine="284"/>
        <w:jc w:val="both"/>
        <w:rPr>
          <w:b/>
          <w:shd w:val="clear" w:color="auto" w:fill="FFFFFF"/>
        </w:rPr>
      </w:pPr>
      <w:r w:rsidRPr="003C3503">
        <w:rPr>
          <w:b/>
          <w:shd w:val="clear" w:color="auto" w:fill="FFFFFF"/>
        </w:rPr>
        <w:t>6</w:t>
      </w:r>
      <w:r>
        <w:rPr>
          <w:shd w:val="clear" w:color="auto" w:fill="FFFFFF"/>
        </w:rPr>
        <w:t>.</w:t>
      </w:r>
      <w:r w:rsidRPr="003C3503">
        <w:rPr>
          <w:shd w:val="clear" w:color="auto" w:fill="FFFFFF"/>
        </w:rPr>
        <w:t xml:space="preserve"> </w:t>
      </w:r>
      <w:r w:rsidRPr="003C3503">
        <w:rPr>
          <w:b/>
          <w:shd w:val="clear" w:color="auto" w:fill="FFFFFF"/>
        </w:rPr>
        <w:t xml:space="preserve">  Организационная структура  </w:t>
      </w:r>
      <w:r w:rsidR="005E5BFB">
        <w:rPr>
          <w:b/>
          <w:shd w:val="clear" w:color="auto" w:fill="FFFFFF"/>
        </w:rPr>
        <w:t>ООЦ</w:t>
      </w:r>
    </w:p>
    <w:p w:rsidR="00ED71E2" w:rsidRPr="003C3503" w:rsidRDefault="00ED71E2" w:rsidP="00ED71E2">
      <w:pPr>
        <w:tabs>
          <w:tab w:val="num" w:pos="0"/>
        </w:tabs>
        <w:spacing w:line="276" w:lineRule="auto"/>
        <w:ind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В Образовательном центре имеется следующая структура штатов: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240"/>
        <w:gridCol w:w="2340"/>
      </w:tblGrid>
      <w:tr w:rsidR="00ED71E2" w:rsidRPr="003C3503" w:rsidTr="00161344">
        <w:trPr>
          <w:trHeight w:val="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  <w:rPr>
                <w:b/>
              </w:rPr>
            </w:pPr>
            <w:r w:rsidRPr="003C3503">
              <w:rPr>
                <w:b/>
              </w:rPr>
              <w:t>Отделение  «Образовательный центр»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  <w:rPr>
                <w:b/>
              </w:rPr>
            </w:pPr>
            <w:r w:rsidRPr="003C3503">
              <w:rPr>
                <w:b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  <w:rPr>
                <w:b/>
              </w:rPr>
            </w:pPr>
            <w:r w:rsidRPr="003C3503">
              <w:rPr>
                <w:b/>
              </w:rPr>
              <w:t>Количество штатных единиц</w:t>
            </w:r>
          </w:p>
        </w:tc>
      </w:tr>
      <w:tr w:rsidR="00ED71E2" w:rsidRPr="003C3503" w:rsidTr="00161344">
        <w:trPr>
          <w:trHeight w:val="3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  <w:r w:rsidRPr="003C3503">
              <w:t xml:space="preserve">Заведующий   </w:t>
            </w:r>
            <w:r>
              <w:t>отделением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  <w:r w:rsidRPr="003C3503">
              <w:t>1</w:t>
            </w:r>
          </w:p>
        </w:tc>
      </w:tr>
      <w:tr w:rsidR="00ED71E2" w:rsidRPr="003C3503" w:rsidTr="00161344">
        <w:trPr>
          <w:trHeight w:val="3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  <w:r>
              <w:t>Методист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  <w:r>
              <w:t>1</w:t>
            </w:r>
          </w:p>
        </w:tc>
      </w:tr>
      <w:tr w:rsidR="00ED71E2" w:rsidRPr="003C3503" w:rsidTr="00161344">
        <w:trPr>
          <w:trHeight w:val="3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  <w:r w:rsidRPr="003C3503"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2" w:rsidRPr="003C3503" w:rsidRDefault="00ED71E2" w:rsidP="00ED71E2">
            <w:pPr>
              <w:tabs>
                <w:tab w:val="num" w:pos="0"/>
              </w:tabs>
              <w:spacing w:line="276" w:lineRule="auto"/>
              <w:ind w:right="-1" w:firstLine="284"/>
              <w:jc w:val="both"/>
            </w:pPr>
            <w:r>
              <w:t>2</w:t>
            </w:r>
          </w:p>
        </w:tc>
      </w:tr>
    </w:tbl>
    <w:p w:rsidR="00ED71E2" w:rsidRDefault="00ED71E2" w:rsidP="00ED71E2">
      <w:pPr>
        <w:pStyle w:val="a3"/>
        <w:tabs>
          <w:tab w:val="num" w:pos="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right="-1" w:firstLine="284"/>
        <w:jc w:val="both"/>
        <w:rPr>
          <w:shd w:val="clear" w:color="auto" w:fill="FFFFFF"/>
        </w:rPr>
      </w:pPr>
      <w:r w:rsidRPr="003C3503">
        <w:rPr>
          <w:shd w:val="clear" w:color="auto" w:fill="FFFFFF"/>
        </w:rPr>
        <w:t>Состав и численность работников Образовательного центра определяется штатным расписанием, утвержденным директором учреждения по согласованию с Главным государственным управлением социальной защиты населения Псковской области.</w:t>
      </w:r>
    </w:p>
    <w:p w:rsidR="00ED71E2" w:rsidRPr="003C3503" w:rsidRDefault="00ED71E2" w:rsidP="00ED71E2">
      <w:pPr>
        <w:pStyle w:val="a3"/>
        <w:tabs>
          <w:tab w:val="num" w:pos="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right="-1" w:firstLine="284"/>
        <w:jc w:val="both"/>
        <w:rPr>
          <w:shd w:val="clear" w:color="auto" w:fill="FFFFFF"/>
        </w:rPr>
      </w:pPr>
    </w:p>
    <w:p w:rsidR="00ED71E2" w:rsidRPr="00BB6FCD" w:rsidRDefault="00ED71E2" w:rsidP="00BB6FCD">
      <w:pPr>
        <w:tabs>
          <w:tab w:val="num" w:pos="0"/>
        </w:tabs>
        <w:spacing w:line="276" w:lineRule="auto"/>
        <w:ind w:right="-1" w:firstLine="284"/>
        <w:jc w:val="both"/>
        <w:rPr>
          <w:b/>
          <w:shd w:val="clear" w:color="auto" w:fill="FFFFFF"/>
        </w:rPr>
      </w:pPr>
      <w:r w:rsidRPr="00BB6FCD">
        <w:rPr>
          <w:b/>
        </w:rPr>
        <w:t xml:space="preserve">7. В образовательном центре ведется </w:t>
      </w:r>
      <w:r w:rsidR="00BB6FCD" w:rsidRPr="00BB6FCD">
        <w:rPr>
          <w:b/>
        </w:rPr>
        <w:t>документация согласно номенклатуре.</w:t>
      </w:r>
    </w:p>
    <w:p w:rsidR="00ED71E2" w:rsidRDefault="00ED71E2" w:rsidP="00ED71E2">
      <w:pPr>
        <w:tabs>
          <w:tab w:val="num" w:pos="0"/>
        </w:tabs>
        <w:spacing w:line="276" w:lineRule="auto"/>
        <w:ind w:right="-1" w:firstLine="284"/>
        <w:jc w:val="both"/>
      </w:pPr>
    </w:p>
    <w:p w:rsidR="00ED71E2" w:rsidRDefault="00ED71E2" w:rsidP="00ED71E2">
      <w:pPr>
        <w:tabs>
          <w:tab w:val="num" w:pos="0"/>
        </w:tabs>
        <w:spacing w:line="276" w:lineRule="auto"/>
        <w:ind w:right="-1" w:firstLine="284"/>
        <w:jc w:val="both"/>
      </w:pPr>
    </w:p>
    <w:p w:rsidR="00ED71E2" w:rsidRDefault="00ED71E2" w:rsidP="00ED71E2">
      <w:pPr>
        <w:tabs>
          <w:tab w:val="num" w:pos="0"/>
        </w:tabs>
        <w:spacing w:line="276" w:lineRule="auto"/>
        <w:ind w:right="-1" w:firstLine="284"/>
        <w:jc w:val="both"/>
      </w:pPr>
    </w:p>
    <w:p w:rsidR="00ED71E2" w:rsidRDefault="00ED71E2" w:rsidP="00ED71E2">
      <w:pPr>
        <w:tabs>
          <w:tab w:val="num" w:pos="0"/>
        </w:tabs>
        <w:spacing w:line="276" w:lineRule="auto"/>
        <w:ind w:right="-1" w:firstLine="284"/>
        <w:jc w:val="both"/>
      </w:pPr>
    </w:p>
    <w:p w:rsidR="00ED71E2" w:rsidRDefault="00ED71E2" w:rsidP="00ED71E2">
      <w:pPr>
        <w:tabs>
          <w:tab w:val="num" w:pos="0"/>
        </w:tabs>
        <w:spacing w:line="276" w:lineRule="auto"/>
        <w:ind w:right="-1" w:firstLine="284"/>
        <w:jc w:val="both"/>
      </w:pPr>
    </w:p>
    <w:p w:rsidR="00ED71E2" w:rsidRDefault="00ED71E2" w:rsidP="00ED71E2">
      <w:pPr>
        <w:jc w:val="both"/>
      </w:pPr>
    </w:p>
    <w:p w:rsidR="00ED71E2" w:rsidRDefault="00ED71E2" w:rsidP="00ED71E2">
      <w:pPr>
        <w:jc w:val="both"/>
      </w:pPr>
    </w:p>
    <w:p w:rsidR="00ED71E2" w:rsidRDefault="00ED71E2" w:rsidP="00ED71E2">
      <w:pPr>
        <w:jc w:val="both"/>
      </w:pPr>
    </w:p>
    <w:p w:rsidR="00ED71E2" w:rsidRDefault="00ED71E2" w:rsidP="00ED71E2">
      <w:pPr>
        <w:jc w:val="both"/>
      </w:pPr>
    </w:p>
    <w:p w:rsidR="00FF5257" w:rsidRDefault="00FF5257"/>
    <w:sectPr w:rsidR="00FF5257" w:rsidSect="00F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14E"/>
    <w:multiLevelType w:val="hybridMultilevel"/>
    <w:tmpl w:val="AF223534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CF7A99"/>
    <w:multiLevelType w:val="hybridMultilevel"/>
    <w:tmpl w:val="26447158"/>
    <w:lvl w:ilvl="0" w:tplc="E72C3CE0">
      <w:start w:val="119"/>
      <w:numFmt w:val="bullet"/>
      <w:lvlText w:val="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5E36B1C"/>
    <w:multiLevelType w:val="hybridMultilevel"/>
    <w:tmpl w:val="D3D2DE24"/>
    <w:lvl w:ilvl="0" w:tplc="E72C3CE0">
      <w:start w:val="119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C2339"/>
    <w:multiLevelType w:val="multilevel"/>
    <w:tmpl w:val="F84ACD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DF5C17"/>
    <w:multiLevelType w:val="multilevel"/>
    <w:tmpl w:val="0E3092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6B834EC9"/>
    <w:multiLevelType w:val="multilevel"/>
    <w:tmpl w:val="D7EC1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F961AEC"/>
    <w:multiLevelType w:val="hybridMultilevel"/>
    <w:tmpl w:val="A48CFD70"/>
    <w:lvl w:ilvl="0" w:tplc="E72C3CE0">
      <w:start w:val="119"/>
      <w:numFmt w:val="bullet"/>
      <w:lvlText w:val=""/>
      <w:lvlJc w:val="left"/>
      <w:pPr>
        <w:tabs>
          <w:tab w:val="num" w:pos="962"/>
        </w:tabs>
        <w:ind w:left="962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7">
    <w:nsid w:val="728F36E3"/>
    <w:multiLevelType w:val="hybridMultilevel"/>
    <w:tmpl w:val="AA3C375C"/>
    <w:lvl w:ilvl="0" w:tplc="39A243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D71E2"/>
    <w:rsid w:val="001F3C1D"/>
    <w:rsid w:val="002216A5"/>
    <w:rsid w:val="0045005B"/>
    <w:rsid w:val="005E5BFB"/>
    <w:rsid w:val="00917289"/>
    <w:rsid w:val="00BB6FCD"/>
    <w:rsid w:val="00ED71E2"/>
    <w:rsid w:val="00F440E7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71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71E2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1">
    <w:name w:val="Абзац списка1"/>
    <w:basedOn w:val="a"/>
    <w:rsid w:val="00ED71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rsid w:val="00ED71E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D7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D7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ED71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5</cp:revision>
  <cp:lastPrinted>2015-05-22T12:47:00Z</cp:lastPrinted>
  <dcterms:created xsi:type="dcterms:W3CDTF">2015-05-22T12:35:00Z</dcterms:created>
  <dcterms:modified xsi:type="dcterms:W3CDTF">2004-01-01T04:01:00Z</dcterms:modified>
</cp:coreProperties>
</file>